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53C8" w14:textId="64CCE902" w:rsidR="000F4673" w:rsidRPr="00810716" w:rsidRDefault="00420DB2" w:rsidP="00D071B4">
      <w:pPr>
        <w:pStyle w:val="Title"/>
      </w:pPr>
      <w:r w:rsidRPr="00810716">
        <w:t>Bachelor of Music, Music Education Field Experience by Track</w:t>
      </w:r>
    </w:p>
    <w:p w14:paraId="15788C1F" w14:textId="77777777" w:rsidR="00420DB2" w:rsidRDefault="00420DB2" w:rsidP="00D071B4">
      <w:pPr>
        <w:pStyle w:val="Title"/>
      </w:pPr>
    </w:p>
    <w:p w14:paraId="6AF9D908" w14:textId="0C12E954" w:rsidR="00662A95" w:rsidRDefault="00662A95" w:rsidP="005815FA">
      <w:pPr>
        <w:spacing w:after="0"/>
      </w:pPr>
      <w:r>
        <w:t xml:space="preserve">The Crane School of Music meets the </w:t>
      </w:r>
      <w:hyperlink r:id="rId7" w:history="1">
        <w:r w:rsidRPr="00662A95">
          <w:rPr>
            <w:rStyle w:val="Hyperlink"/>
          </w:rPr>
          <w:t>New York State Education Department requirements</w:t>
        </w:r>
      </w:hyperlink>
      <w:r>
        <w:t xml:space="preserve"> for pre-student teaching field experience with 100 clock hours of experience integrated with</w:t>
      </w:r>
      <w:r w:rsidR="00810716">
        <w:t>in</w:t>
      </w:r>
      <w:r>
        <w:t xml:space="preserve"> the core MUCE courses.</w:t>
      </w:r>
      <w:r w:rsidR="005815FA">
        <w:t xml:space="preserve"> </w:t>
      </w:r>
    </w:p>
    <w:p w14:paraId="077B0010" w14:textId="52214E70" w:rsidR="00420DB2" w:rsidRPr="00662A95" w:rsidRDefault="00662A95" w:rsidP="00420DB2">
      <w:pPr>
        <w:pStyle w:val="Heading1"/>
        <w:rPr>
          <w:sz w:val="32"/>
          <w:szCs w:val="32"/>
        </w:rPr>
      </w:pPr>
      <w:r w:rsidRPr="00662A95">
        <w:rPr>
          <w:sz w:val="32"/>
          <w:szCs w:val="32"/>
        </w:rPr>
        <w:t>Field Experience Completion</w:t>
      </w:r>
    </w:p>
    <w:p w14:paraId="398D3D3A" w14:textId="608E2922" w:rsidR="002C27AE" w:rsidRDefault="002C27AE" w:rsidP="00662A95">
      <w:pPr>
        <w:pStyle w:val="ListParagraph"/>
        <w:numPr>
          <w:ilvl w:val="0"/>
          <w:numId w:val="2"/>
        </w:numPr>
      </w:pPr>
      <w:r>
        <w:t>Completion of Music Education Brightspace Onboarding requirements are pre-requisite to field placement.</w:t>
      </w:r>
    </w:p>
    <w:p w14:paraId="20315EC5" w14:textId="075EB916" w:rsidR="00662A95" w:rsidRPr="0074772F" w:rsidRDefault="00662A95" w:rsidP="00662A95">
      <w:pPr>
        <w:pStyle w:val="ListParagraph"/>
        <w:numPr>
          <w:ilvl w:val="0"/>
          <w:numId w:val="2"/>
        </w:numPr>
      </w:pPr>
      <w:r w:rsidRPr="0074772F">
        <w:t>For courses designated “</w:t>
      </w:r>
      <w:r w:rsidRPr="0074772F">
        <w:rPr>
          <w:rStyle w:val="IntenseReference"/>
        </w:rPr>
        <w:t>CFSPTC placement</w:t>
      </w:r>
      <w:r w:rsidRPr="0074772F">
        <w:t xml:space="preserve">,” students are placed in the field </w:t>
      </w:r>
      <w:r w:rsidR="005815FA" w:rsidRPr="0074772F">
        <w:t xml:space="preserve">exclusively </w:t>
      </w:r>
      <w:r w:rsidRPr="0074772F">
        <w:t>through a</w:t>
      </w:r>
      <w:r w:rsidR="002C27AE" w:rsidRPr="0074772F">
        <w:t xml:space="preserve"> </w:t>
      </w:r>
      <w:r w:rsidRPr="0074772F">
        <w:t>process facilitated by the Center for School Partnerships and Teacher Certification</w:t>
      </w:r>
      <w:r w:rsidR="002C27AE" w:rsidRPr="0074772F">
        <w:t xml:space="preserve">. </w:t>
      </w:r>
      <w:r w:rsidR="008234A4" w:rsidRPr="0074772F">
        <w:t>Students create a field experience application (e.g., address; placement preference, etc.) in their first semester on campus and finalize this during their advising appointment for 2</w:t>
      </w:r>
      <w:r w:rsidR="008234A4" w:rsidRPr="0074772F">
        <w:rPr>
          <w:vertAlign w:val="superscript"/>
        </w:rPr>
        <w:t>nd</w:t>
      </w:r>
      <w:r w:rsidR="008234A4" w:rsidRPr="0074772F">
        <w:t>-semester courses. This information is discussed during advising appointments each semester th</w:t>
      </w:r>
      <w:r w:rsidR="001023EE" w:rsidRPr="0074772F">
        <w:t>ereafter</w:t>
      </w:r>
      <w:r w:rsidR="008234A4" w:rsidRPr="0074772F">
        <w:t xml:space="preserve"> to adjust to changes in living circumstances and/or program progress. This is a dynamic process.</w:t>
      </w:r>
    </w:p>
    <w:p w14:paraId="59A1B882" w14:textId="51480218" w:rsidR="00662A95" w:rsidRPr="0074772F" w:rsidRDefault="00662A95" w:rsidP="00662A95">
      <w:pPr>
        <w:pStyle w:val="ListParagraph"/>
        <w:numPr>
          <w:ilvl w:val="0"/>
          <w:numId w:val="2"/>
        </w:numPr>
      </w:pPr>
      <w:r w:rsidRPr="0074772F">
        <w:t>For courses designated “</w:t>
      </w:r>
      <w:r w:rsidRPr="0074772F">
        <w:rPr>
          <w:rStyle w:val="IntenseReference"/>
        </w:rPr>
        <w:t>fulfilled within the course</w:t>
      </w:r>
      <w:r w:rsidRPr="0074772F">
        <w:t xml:space="preserve">,” field experience </w:t>
      </w:r>
      <w:r w:rsidR="002C27AE" w:rsidRPr="0074772F">
        <w:t xml:space="preserve">completion </w:t>
      </w:r>
      <w:r w:rsidRPr="0074772F">
        <w:t>is inherent by participating in the course. There is no additional placement in the field.</w:t>
      </w:r>
    </w:p>
    <w:p w14:paraId="647BDD0F" w14:textId="243A3659" w:rsidR="00420DB2" w:rsidRPr="00420DB2" w:rsidRDefault="00662A95" w:rsidP="00420DB2">
      <w:pPr>
        <w:pStyle w:val="ListParagraph"/>
        <w:numPr>
          <w:ilvl w:val="0"/>
          <w:numId w:val="2"/>
        </w:numPr>
      </w:pPr>
      <w:r w:rsidRPr="0074772F">
        <w:t xml:space="preserve">The last MUCE core course in each </w:t>
      </w:r>
      <w:r w:rsidR="002C27AE" w:rsidRPr="0074772F">
        <w:t xml:space="preserve">respective </w:t>
      </w:r>
      <w:r w:rsidRPr="0074772F">
        <w:t xml:space="preserve">track </w:t>
      </w:r>
      <w:r w:rsidR="005815FA" w:rsidRPr="0074772F">
        <w:t>(i.e., band</w:t>
      </w:r>
      <w:r w:rsidR="00D071B4" w:rsidRPr="0074772F">
        <w:t xml:space="preserve"> - MUCE 337</w:t>
      </w:r>
      <w:r w:rsidR="005815FA" w:rsidRPr="0074772F">
        <w:t>, orchestra</w:t>
      </w:r>
      <w:r w:rsidR="00D071B4" w:rsidRPr="0074772F">
        <w:t xml:space="preserve"> -MUCE 340 or 341</w:t>
      </w:r>
      <w:r w:rsidR="005815FA" w:rsidRPr="0074772F">
        <w:t>, choral</w:t>
      </w:r>
      <w:r w:rsidR="00D071B4" w:rsidRPr="0074772F">
        <w:t xml:space="preserve"> – MUCE 334</w:t>
      </w:r>
      <w:r w:rsidR="00367707" w:rsidRPr="0074772F">
        <w:t xml:space="preserve"> </w:t>
      </w:r>
      <w:r w:rsidR="005815FA" w:rsidRPr="0074772F">
        <w:t xml:space="preserve">) </w:t>
      </w:r>
      <w:r w:rsidRPr="0074772F">
        <w:t>should be take</w:t>
      </w:r>
      <w:r w:rsidR="00D071B4" w:rsidRPr="0074772F">
        <w:t>n</w:t>
      </w:r>
      <w:r w:rsidR="002C27AE" w:rsidRPr="0074772F">
        <w:t xml:space="preserve"> the semester immediately</w:t>
      </w:r>
      <w:r w:rsidR="002C27AE">
        <w:t xml:space="preserve"> preceding the student teaching semester. </w:t>
      </w:r>
      <w:r>
        <w:t xml:space="preserve">Field experience is </w:t>
      </w:r>
      <w:r w:rsidRPr="002C27AE">
        <w:rPr>
          <w:rStyle w:val="IntenseReference"/>
        </w:rPr>
        <w:t>completed with the cooperating teachers for student teaching</w:t>
      </w:r>
      <w:r>
        <w:t xml:space="preserve">. This fulfills the respective course requirements as well as pre-student </w:t>
      </w:r>
      <w:r w:rsidR="00A050DB">
        <w:t xml:space="preserve">teaching </w:t>
      </w:r>
      <w:r>
        <w:t>requirements</w:t>
      </w:r>
      <w:r w:rsidR="005815FA">
        <w:t>.</w:t>
      </w:r>
    </w:p>
    <w:p w14:paraId="55C10337" w14:textId="74A6B300" w:rsidR="00420DB2" w:rsidRPr="005815FA" w:rsidRDefault="00420DB2" w:rsidP="00420DB2">
      <w:pPr>
        <w:pStyle w:val="Heading1"/>
        <w:rPr>
          <w:sz w:val="32"/>
          <w:szCs w:val="32"/>
        </w:rPr>
      </w:pPr>
      <w:r w:rsidRPr="005815FA">
        <w:rPr>
          <w:sz w:val="32"/>
          <w:szCs w:val="32"/>
        </w:rPr>
        <w:t>Band Track</w:t>
      </w:r>
      <w:r w:rsidR="002C27AE">
        <w:rPr>
          <w:sz w:val="32"/>
          <w:szCs w:val="32"/>
        </w:rPr>
        <w:t xml:space="preserve"> Field Experience</w:t>
      </w:r>
    </w:p>
    <w:p w14:paraId="490E8441" w14:textId="7D2EB68B" w:rsidR="00420DB2" w:rsidRPr="00810716" w:rsidRDefault="00420DB2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MUCE 205 Principles of Music Education</w:t>
      </w:r>
    </w:p>
    <w:p w14:paraId="61B58124" w14:textId="66E6ADBB" w:rsidR="005815FA" w:rsidRPr="00810716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1723E9F5" w14:textId="77777777" w:rsidR="005815FA" w:rsidRPr="00810716" w:rsidRDefault="00420DB2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306 Music Teaching and Learning </w:t>
      </w:r>
    </w:p>
    <w:p w14:paraId="7290AFD5" w14:textId="10FB637A" w:rsidR="00420DB2" w:rsidRPr="00810716" w:rsidRDefault="00420DB2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</w:t>
      </w:r>
      <w:r w:rsidR="005815FA" w:rsidRPr="00810716">
        <w:rPr>
          <w:sz w:val="22"/>
          <w:szCs w:val="22"/>
        </w:rPr>
        <w:t>, CFSPTC placement</w:t>
      </w:r>
    </w:p>
    <w:p w14:paraId="410EDDC2" w14:textId="77777777" w:rsidR="005815FA" w:rsidRPr="00810716" w:rsidRDefault="00420DB2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307 General Music Practicum </w:t>
      </w:r>
    </w:p>
    <w:p w14:paraId="34C8E146" w14:textId="6B83F9B1" w:rsidR="00420DB2" w:rsidRPr="00810716" w:rsidRDefault="00420DB2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10 hours fulfilled within the course</w:t>
      </w:r>
    </w:p>
    <w:p w14:paraId="58F6AF21" w14:textId="77777777" w:rsidR="005815FA" w:rsidRPr="00810716" w:rsidRDefault="00420DB2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335 Elementary Wind Practices </w:t>
      </w:r>
    </w:p>
    <w:p w14:paraId="6AC55CFB" w14:textId="4A166A3E" w:rsidR="00420DB2" w:rsidRPr="00810716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0D17E928" w14:textId="77777777" w:rsidR="005815FA" w:rsidRPr="00810716" w:rsidRDefault="00420DB2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445 Special Education Music </w:t>
      </w:r>
    </w:p>
    <w:p w14:paraId="24626294" w14:textId="2535695D" w:rsidR="00420DB2" w:rsidRPr="00810716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0264C713" w14:textId="77777777" w:rsidR="005815FA" w:rsidRPr="00810716" w:rsidRDefault="00420DB2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336 Practicum in Teaching Beginning Instruments </w:t>
      </w:r>
    </w:p>
    <w:p w14:paraId="09BAEEC3" w14:textId="00421679" w:rsidR="00420DB2" w:rsidRPr="00810716" w:rsidRDefault="00420DB2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10 hours fulfilled within the course</w:t>
      </w:r>
    </w:p>
    <w:p w14:paraId="0866C470" w14:textId="77777777" w:rsidR="005815FA" w:rsidRPr="00810716" w:rsidRDefault="00420DB2" w:rsidP="002C27AE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337 Secondary Wind Practices </w:t>
      </w:r>
    </w:p>
    <w:p w14:paraId="6CAA53B2" w14:textId="4C2D7ED0" w:rsidR="00420DB2" w:rsidRPr="00810716" w:rsidRDefault="00420DB2" w:rsidP="005815FA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20 hours fulfilled with cooperating teachers for student teaching, 10 hours with each</w:t>
      </w:r>
    </w:p>
    <w:p w14:paraId="769F6E87" w14:textId="32BA2182" w:rsidR="005815FA" w:rsidRPr="005815FA" w:rsidRDefault="005815FA" w:rsidP="005815FA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Orchestra</w:t>
      </w:r>
      <w:r w:rsidRPr="005815FA">
        <w:rPr>
          <w:sz w:val="32"/>
          <w:szCs w:val="32"/>
        </w:rPr>
        <w:t xml:space="preserve"> Track</w:t>
      </w:r>
      <w:r w:rsidR="002C27AE">
        <w:rPr>
          <w:sz w:val="32"/>
          <w:szCs w:val="32"/>
        </w:rPr>
        <w:t xml:space="preserve"> Field Experience</w:t>
      </w:r>
    </w:p>
    <w:p w14:paraId="5D603238" w14:textId="77777777" w:rsidR="005815FA" w:rsidRPr="00810716" w:rsidRDefault="005815FA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MUCE 205 Principles of Music Education</w:t>
      </w:r>
    </w:p>
    <w:p w14:paraId="4E7384F4" w14:textId="77777777" w:rsidR="005815FA" w:rsidRPr="00810716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40C07316" w14:textId="77777777" w:rsidR="005815FA" w:rsidRPr="00810716" w:rsidRDefault="005815FA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306 Music Teaching and Learning </w:t>
      </w:r>
    </w:p>
    <w:p w14:paraId="320BE2CB" w14:textId="77777777" w:rsidR="005815FA" w:rsidRPr="00810716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0D084A62" w14:textId="77777777" w:rsidR="005815FA" w:rsidRPr="00810716" w:rsidRDefault="005815FA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307 General Music Practicum </w:t>
      </w:r>
    </w:p>
    <w:p w14:paraId="121A53C4" w14:textId="77777777" w:rsidR="005815FA" w:rsidRPr="00810716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10 hours fulfilled within the course</w:t>
      </w:r>
    </w:p>
    <w:p w14:paraId="170C4898" w14:textId="7D4339BC" w:rsidR="005815FA" w:rsidRPr="0074772F" w:rsidRDefault="005815FA" w:rsidP="005815FA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MUCE 3</w:t>
      </w:r>
      <w:r w:rsidR="00810716" w:rsidRPr="00810716">
        <w:rPr>
          <w:sz w:val="22"/>
          <w:szCs w:val="22"/>
        </w:rPr>
        <w:t>40</w:t>
      </w:r>
      <w:r w:rsidRPr="00810716">
        <w:rPr>
          <w:sz w:val="22"/>
          <w:szCs w:val="22"/>
        </w:rPr>
        <w:t xml:space="preserve"> Elementary </w:t>
      </w:r>
      <w:r w:rsidR="00810716" w:rsidRPr="00810716">
        <w:rPr>
          <w:sz w:val="22"/>
          <w:szCs w:val="22"/>
        </w:rPr>
        <w:t>String</w:t>
      </w:r>
      <w:r w:rsidRPr="00810716">
        <w:rPr>
          <w:sz w:val="22"/>
          <w:szCs w:val="22"/>
        </w:rPr>
        <w:t xml:space="preserve"> Practices </w:t>
      </w:r>
      <w:r w:rsidR="00810716" w:rsidRPr="0074772F">
        <w:rPr>
          <w:sz w:val="22"/>
          <w:szCs w:val="22"/>
        </w:rPr>
        <w:t>(</w:t>
      </w:r>
      <w:r w:rsidR="000802C8" w:rsidRPr="0074772F">
        <w:rPr>
          <w:sz w:val="22"/>
          <w:szCs w:val="22"/>
        </w:rPr>
        <w:t>fall</w:t>
      </w:r>
      <w:r w:rsidR="0012070B" w:rsidRPr="0074772F">
        <w:rPr>
          <w:sz w:val="22"/>
          <w:szCs w:val="22"/>
        </w:rPr>
        <w:t>-</w:t>
      </w:r>
      <w:r w:rsidR="00810716" w:rsidRPr="0074772F">
        <w:rPr>
          <w:sz w:val="22"/>
          <w:szCs w:val="22"/>
        </w:rPr>
        <w:t>only course)</w:t>
      </w:r>
    </w:p>
    <w:p w14:paraId="4D49A025" w14:textId="0D45DFAB" w:rsidR="005815FA" w:rsidRPr="0074772F" w:rsidRDefault="005815FA" w:rsidP="005815FA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>15 hours, CFSPTC placement</w:t>
      </w:r>
      <w:r w:rsidR="00810716" w:rsidRPr="0074772F">
        <w:rPr>
          <w:sz w:val="22"/>
          <w:szCs w:val="22"/>
        </w:rPr>
        <w:t>, if</w:t>
      </w:r>
      <w:r w:rsidR="009C620C" w:rsidRPr="0074772F">
        <w:rPr>
          <w:sz w:val="22"/>
          <w:szCs w:val="22"/>
        </w:rPr>
        <w:t xml:space="preserve"> co-registered for MUCE 307 and MUCE 445 and </w:t>
      </w:r>
      <w:r w:rsidR="00810716" w:rsidRPr="0074772F">
        <w:rPr>
          <w:sz w:val="22"/>
          <w:szCs w:val="22"/>
        </w:rPr>
        <w:t xml:space="preserve"> taking MUCE 341 the next semester</w:t>
      </w:r>
    </w:p>
    <w:p w14:paraId="22FF8D3E" w14:textId="19043FFC" w:rsidR="00810716" w:rsidRPr="0074772F" w:rsidRDefault="00810716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  <w:vertAlign w:val="superscript"/>
        </w:rPr>
      </w:pPr>
      <w:r w:rsidRPr="0074772F">
        <w:rPr>
          <w:sz w:val="22"/>
          <w:szCs w:val="22"/>
        </w:rPr>
        <w:t xml:space="preserve">15 hours fulfilled with cooperating teachers for student teaching, </w:t>
      </w:r>
      <w:r w:rsidR="00F94D6F" w:rsidRPr="0074772F">
        <w:rPr>
          <w:sz w:val="22"/>
          <w:szCs w:val="22"/>
        </w:rPr>
        <w:t>7.5</w:t>
      </w:r>
      <w:r w:rsidRPr="0074772F">
        <w:rPr>
          <w:sz w:val="22"/>
          <w:szCs w:val="22"/>
        </w:rPr>
        <w:t xml:space="preserve"> hours with each, if taking MUCE 467 the next semester</w:t>
      </w:r>
      <w:r w:rsidR="00F94D6F" w:rsidRPr="0074772F">
        <w:rPr>
          <w:sz w:val="22"/>
          <w:szCs w:val="22"/>
          <w:vertAlign w:val="superscript"/>
        </w:rPr>
        <w:t>1</w:t>
      </w:r>
    </w:p>
    <w:p w14:paraId="1C919CBC" w14:textId="77777777" w:rsidR="005815FA" w:rsidRPr="0074772F" w:rsidRDefault="005815FA" w:rsidP="005815FA">
      <w:pPr>
        <w:spacing w:after="0"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 xml:space="preserve">MUCE 445 Special Education Music </w:t>
      </w:r>
    </w:p>
    <w:p w14:paraId="1936A45A" w14:textId="77777777" w:rsidR="005815FA" w:rsidRPr="0074772F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>15 hours, CFSPTC placement</w:t>
      </w:r>
    </w:p>
    <w:p w14:paraId="604BD22E" w14:textId="6619D2BF" w:rsidR="005815FA" w:rsidRPr="0074772F" w:rsidRDefault="005815FA" w:rsidP="005815FA">
      <w:pPr>
        <w:spacing w:after="0"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>MUCE 3</w:t>
      </w:r>
      <w:r w:rsidR="00810716" w:rsidRPr="0074772F">
        <w:rPr>
          <w:sz w:val="22"/>
          <w:szCs w:val="22"/>
        </w:rPr>
        <w:t>42</w:t>
      </w:r>
      <w:r w:rsidRPr="0074772F">
        <w:rPr>
          <w:sz w:val="22"/>
          <w:szCs w:val="22"/>
        </w:rPr>
        <w:t xml:space="preserve"> Practicum in </w:t>
      </w:r>
      <w:r w:rsidR="00810716" w:rsidRPr="0074772F">
        <w:rPr>
          <w:sz w:val="22"/>
          <w:szCs w:val="22"/>
        </w:rPr>
        <w:t>String Teaching</w:t>
      </w:r>
      <w:r w:rsidRPr="0074772F">
        <w:rPr>
          <w:sz w:val="22"/>
          <w:szCs w:val="22"/>
        </w:rPr>
        <w:t xml:space="preserve"> </w:t>
      </w:r>
    </w:p>
    <w:p w14:paraId="57CB2579" w14:textId="77777777" w:rsidR="005815FA" w:rsidRPr="0074772F" w:rsidRDefault="005815FA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>10 hours fulfilled within the course</w:t>
      </w:r>
    </w:p>
    <w:p w14:paraId="276968FA" w14:textId="15DBCFDF" w:rsidR="005815FA" w:rsidRPr="0074772F" w:rsidRDefault="005815FA" w:rsidP="00810716">
      <w:pPr>
        <w:spacing w:after="0"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>MUCE 3</w:t>
      </w:r>
      <w:r w:rsidR="00810716" w:rsidRPr="0074772F">
        <w:rPr>
          <w:sz w:val="22"/>
          <w:szCs w:val="22"/>
        </w:rPr>
        <w:t>41</w:t>
      </w:r>
      <w:r w:rsidRPr="0074772F">
        <w:rPr>
          <w:sz w:val="22"/>
          <w:szCs w:val="22"/>
        </w:rPr>
        <w:t xml:space="preserve"> </w:t>
      </w:r>
      <w:r w:rsidR="00810716" w:rsidRPr="0074772F">
        <w:rPr>
          <w:sz w:val="22"/>
          <w:szCs w:val="22"/>
        </w:rPr>
        <w:t>Secondary String</w:t>
      </w:r>
      <w:r w:rsidRPr="0074772F">
        <w:rPr>
          <w:sz w:val="22"/>
          <w:szCs w:val="22"/>
        </w:rPr>
        <w:t xml:space="preserve"> Practices </w:t>
      </w:r>
      <w:r w:rsidR="00F94D6F" w:rsidRPr="0074772F">
        <w:rPr>
          <w:sz w:val="22"/>
          <w:szCs w:val="22"/>
        </w:rPr>
        <w:t>(</w:t>
      </w:r>
      <w:r w:rsidR="000802C8" w:rsidRPr="0074772F">
        <w:rPr>
          <w:sz w:val="22"/>
          <w:szCs w:val="22"/>
        </w:rPr>
        <w:t>spring</w:t>
      </w:r>
      <w:r w:rsidR="0012070B" w:rsidRPr="0074772F">
        <w:rPr>
          <w:sz w:val="22"/>
          <w:szCs w:val="22"/>
        </w:rPr>
        <w:t>-</w:t>
      </w:r>
      <w:r w:rsidR="00F94D6F" w:rsidRPr="0074772F">
        <w:rPr>
          <w:sz w:val="22"/>
          <w:szCs w:val="22"/>
        </w:rPr>
        <w:t>only course)</w:t>
      </w:r>
    </w:p>
    <w:p w14:paraId="11ED0661" w14:textId="4D3BDC18" w:rsidR="005815FA" w:rsidRPr="0074772F" w:rsidRDefault="005815FA" w:rsidP="005815FA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>20 hours fulfilled with cooperating teachers for student teaching, 10 hours with each</w:t>
      </w:r>
      <w:r w:rsidR="00810716" w:rsidRPr="0074772F">
        <w:rPr>
          <w:sz w:val="22"/>
          <w:szCs w:val="22"/>
        </w:rPr>
        <w:t>, if taking MUCE 467 Student Teaching the next semester</w:t>
      </w:r>
    </w:p>
    <w:p w14:paraId="67D626CC" w14:textId="6C43E0AE" w:rsidR="00F94D6F" w:rsidRPr="0074772F" w:rsidRDefault="00810716" w:rsidP="00F94D6F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74772F">
        <w:rPr>
          <w:sz w:val="22"/>
          <w:szCs w:val="22"/>
        </w:rPr>
        <w:t>20 hours, CFSPTC placement, if</w:t>
      </w:r>
      <w:r w:rsidR="009C620C" w:rsidRPr="0074772F">
        <w:rPr>
          <w:sz w:val="22"/>
          <w:szCs w:val="22"/>
        </w:rPr>
        <w:t xml:space="preserve"> co-registered for MUCE 307 and MUCE 445 and</w:t>
      </w:r>
      <w:r w:rsidRPr="0074772F">
        <w:rPr>
          <w:sz w:val="22"/>
          <w:szCs w:val="22"/>
        </w:rPr>
        <w:t xml:space="preserve"> taking MUCE 340 the next semester</w:t>
      </w:r>
      <w:r w:rsidR="00F94D6F" w:rsidRPr="0074772F">
        <w:rPr>
          <w:rStyle w:val="FootnoteReference"/>
          <w:sz w:val="22"/>
          <w:szCs w:val="22"/>
        </w:rPr>
        <w:footnoteReference w:id="1"/>
      </w:r>
    </w:p>
    <w:p w14:paraId="1D0CCA85" w14:textId="533AD704" w:rsidR="00810716" w:rsidRPr="005815FA" w:rsidRDefault="00810716" w:rsidP="00810716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Choral</w:t>
      </w:r>
      <w:r w:rsidRPr="005815FA">
        <w:rPr>
          <w:sz w:val="32"/>
          <w:szCs w:val="32"/>
        </w:rPr>
        <w:t xml:space="preserve"> Track</w:t>
      </w:r>
      <w:r w:rsidR="002C27AE">
        <w:rPr>
          <w:sz w:val="32"/>
          <w:szCs w:val="32"/>
        </w:rPr>
        <w:t xml:space="preserve"> Field Experience</w:t>
      </w:r>
    </w:p>
    <w:p w14:paraId="0EC216D4" w14:textId="77777777" w:rsidR="00810716" w:rsidRPr="00810716" w:rsidRDefault="00810716" w:rsidP="00810716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MUCE 205 Principles of Music Education</w:t>
      </w:r>
    </w:p>
    <w:p w14:paraId="46F27392" w14:textId="77777777" w:rsidR="00810716" w:rsidRPr="00810716" w:rsidRDefault="00810716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5E48767D" w14:textId="77777777" w:rsidR="00810716" w:rsidRPr="00810716" w:rsidRDefault="00810716" w:rsidP="00810716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306 Music Teaching and Learning </w:t>
      </w:r>
    </w:p>
    <w:p w14:paraId="1CF67A12" w14:textId="77777777" w:rsidR="00810716" w:rsidRPr="00810716" w:rsidRDefault="00810716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36B5C427" w14:textId="77777777" w:rsidR="00810716" w:rsidRPr="00810716" w:rsidRDefault="00810716" w:rsidP="00810716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307 General Music Practicum </w:t>
      </w:r>
    </w:p>
    <w:p w14:paraId="7632EE2C" w14:textId="77777777" w:rsidR="00810716" w:rsidRPr="00810716" w:rsidRDefault="00810716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10 hours fulfilled within the course</w:t>
      </w:r>
    </w:p>
    <w:p w14:paraId="1AE7FE4E" w14:textId="677A1CCE" w:rsidR="00810716" w:rsidRPr="00810716" w:rsidRDefault="00810716" w:rsidP="00810716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MUCE 33</w:t>
      </w:r>
      <w:r>
        <w:rPr>
          <w:sz w:val="22"/>
          <w:szCs w:val="22"/>
        </w:rPr>
        <w:t>9</w:t>
      </w:r>
      <w:r w:rsidRPr="00810716">
        <w:rPr>
          <w:sz w:val="22"/>
          <w:szCs w:val="22"/>
        </w:rPr>
        <w:t xml:space="preserve"> </w:t>
      </w:r>
      <w:r>
        <w:rPr>
          <w:sz w:val="22"/>
          <w:szCs w:val="22"/>
        </w:rPr>
        <w:t>Choral Practices</w:t>
      </w:r>
    </w:p>
    <w:p w14:paraId="5113B49A" w14:textId="6B3FB0F3" w:rsidR="00810716" w:rsidRPr="00810716" w:rsidRDefault="00810716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20</w:t>
      </w:r>
      <w:r w:rsidRPr="00810716">
        <w:rPr>
          <w:sz w:val="22"/>
          <w:szCs w:val="22"/>
        </w:rPr>
        <w:t xml:space="preserve"> hours, CFSPTC placement</w:t>
      </w:r>
    </w:p>
    <w:p w14:paraId="7C044F9C" w14:textId="77777777" w:rsidR="00810716" w:rsidRPr="00810716" w:rsidRDefault="00810716" w:rsidP="00810716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 xml:space="preserve">MUCE 445 Special Education Music </w:t>
      </w:r>
    </w:p>
    <w:p w14:paraId="4C6F0171" w14:textId="77777777" w:rsidR="00810716" w:rsidRPr="00810716" w:rsidRDefault="00810716" w:rsidP="002C27AE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15 hours, CFSPTC placement</w:t>
      </w:r>
    </w:p>
    <w:p w14:paraId="599729EF" w14:textId="4DB00010" w:rsidR="00810716" w:rsidRPr="00810716" w:rsidRDefault="00810716" w:rsidP="00810716">
      <w:p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MUCE 33</w:t>
      </w:r>
      <w:r>
        <w:rPr>
          <w:sz w:val="22"/>
          <w:szCs w:val="22"/>
        </w:rPr>
        <w:t>4</w:t>
      </w:r>
      <w:r w:rsidRPr="00810716">
        <w:rPr>
          <w:sz w:val="22"/>
          <w:szCs w:val="22"/>
        </w:rPr>
        <w:t xml:space="preserve"> Practicum in </w:t>
      </w:r>
      <w:r>
        <w:rPr>
          <w:sz w:val="22"/>
          <w:szCs w:val="22"/>
        </w:rPr>
        <w:t>Vocal Ensembles</w:t>
      </w:r>
    </w:p>
    <w:p w14:paraId="1730A685" w14:textId="77B197C2" w:rsidR="00810716" w:rsidRDefault="00810716" w:rsidP="00810716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810716">
        <w:rPr>
          <w:sz w:val="22"/>
          <w:szCs w:val="22"/>
        </w:rPr>
        <w:t xml:space="preserve"> hours fulfilled within the course</w:t>
      </w:r>
      <w:r>
        <w:rPr>
          <w:sz w:val="22"/>
          <w:szCs w:val="22"/>
        </w:rPr>
        <w:t xml:space="preserve"> AND</w:t>
      </w:r>
    </w:p>
    <w:p w14:paraId="0BB16A88" w14:textId="0993E6C8" w:rsidR="00810716" w:rsidRDefault="00810716" w:rsidP="00810716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810716">
        <w:rPr>
          <w:sz w:val="22"/>
          <w:szCs w:val="22"/>
        </w:rPr>
        <w:t>20 hours fulfilled with cooperating teachers for student teaching, 10 hours with eac</w:t>
      </w:r>
      <w:r w:rsidR="002B42A0">
        <w:rPr>
          <w:sz w:val="22"/>
          <w:szCs w:val="22"/>
        </w:rPr>
        <w:t>h</w:t>
      </w:r>
    </w:p>
    <w:p w14:paraId="07667802" w14:textId="77777777" w:rsidR="00C87021" w:rsidRDefault="00C87021" w:rsidP="00C87021">
      <w:pPr>
        <w:spacing w:after="0" w:line="276" w:lineRule="auto"/>
        <w:rPr>
          <w:sz w:val="22"/>
          <w:szCs w:val="22"/>
        </w:rPr>
      </w:pPr>
    </w:p>
    <w:p w14:paraId="59500647" w14:textId="77777777" w:rsidR="00C87021" w:rsidRDefault="00C87021" w:rsidP="00C87021">
      <w:pPr>
        <w:spacing w:after="0" w:line="276" w:lineRule="auto"/>
        <w:rPr>
          <w:sz w:val="22"/>
          <w:szCs w:val="22"/>
        </w:rPr>
      </w:pPr>
    </w:p>
    <w:p w14:paraId="583C516E" w14:textId="375543BC" w:rsidR="00810716" w:rsidRPr="00810716" w:rsidRDefault="00C87021" w:rsidP="0081071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Last updated: 02/</w:t>
      </w:r>
      <w:r w:rsidR="00656FDC">
        <w:rPr>
          <w:sz w:val="22"/>
          <w:szCs w:val="22"/>
        </w:rPr>
        <w:t>11</w:t>
      </w:r>
      <w:r>
        <w:rPr>
          <w:sz w:val="22"/>
          <w:szCs w:val="22"/>
        </w:rPr>
        <w:t>/26</w:t>
      </w:r>
    </w:p>
    <w:sectPr w:rsidR="00810716" w:rsidRPr="00810716" w:rsidSect="002C27AE">
      <w:head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FCCC" w14:textId="77777777" w:rsidR="00895E4F" w:rsidRDefault="00895E4F" w:rsidP="00420DB2">
      <w:pPr>
        <w:spacing w:after="0" w:line="240" w:lineRule="auto"/>
      </w:pPr>
      <w:r>
        <w:separator/>
      </w:r>
    </w:p>
  </w:endnote>
  <w:endnote w:type="continuationSeparator" w:id="0">
    <w:p w14:paraId="3DCACE7D" w14:textId="77777777" w:rsidR="00895E4F" w:rsidRDefault="00895E4F" w:rsidP="0042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C0C3" w14:textId="77777777" w:rsidR="00895E4F" w:rsidRDefault="00895E4F" w:rsidP="00420DB2">
      <w:pPr>
        <w:spacing w:after="0" w:line="240" w:lineRule="auto"/>
      </w:pPr>
      <w:r>
        <w:separator/>
      </w:r>
    </w:p>
  </w:footnote>
  <w:footnote w:type="continuationSeparator" w:id="0">
    <w:p w14:paraId="4DE18B13" w14:textId="77777777" w:rsidR="00895E4F" w:rsidRDefault="00895E4F" w:rsidP="00420DB2">
      <w:pPr>
        <w:spacing w:after="0" w:line="240" w:lineRule="auto"/>
      </w:pPr>
      <w:r>
        <w:continuationSeparator/>
      </w:r>
    </w:p>
  </w:footnote>
  <w:footnote w:id="1">
    <w:p w14:paraId="04A889CA" w14:textId="1CB38EA8" w:rsidR="00F94D6F" w:rsidRDefault="00F94D6F">
      <w:pPr>
        <w:pStyle w:val="FootnoteText"/>
      </w:pPr>
      <w:r w:rsidRPr="0074772F">
        <w:rPr>
          <w:rStyle w:val="FootnoteReference"/>
        </w:rPr>
        <w:footnoteRef/>
      </w:r>
      <w:r w:rsidRPr="0074772F">
        <w:t xml:space="preserve"> For orchestra track students, there is a difference in the number of hours completed with the cooperating teachers for student teaching. </w:t>
      </w:r>
      <w:r w:rsidR="00365729" w:rsidRPr="0074772F">
        <w:t>This is because the MUCE 340 – MUCE 341 sequence is term-dependent, and either course may directly precede student teaching.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80CF" w14:textId="36856CE0" w:rsidR="00420DB2" w:rsidRDefault="00420DB2" w:rsidP="00420DB2">
    <w:pPr>
      <w:pStyle w:val="Header"/>
      <w:ind w:left="720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A0BEA64" wp14:editId="49BACFCD">
          <wp:simplePos x="0" y="0"/>
          <wp:positionH relativeFrom="margin">
            <wp:align>right</wp:align>
          </wp:positionH>
          <wp:positionV relativeFrom="paragraph">
            <wp:posOffset>46298</wp:posOffset>
          </wp:positionV>
          <wp:extent cx="1155537" cy="447675"/>
          <wp:effectExtent l="0" t="0" r="6985" b="0"/>
          <wp:wrapNone/>
          <wp:docPr id="24" name="Picture 24" descr="Crane School of Music, SUNY Potsd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Crane School of Music, SUNY Potsdam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5537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D64A10" w14:textId="77777777" w:rsidR="00420DB2" w:rsidRDefault="00420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58D0"/>
    <w:multiLevelType w:val="hybridMultilevel"/>
    <w:tmpl w:val="D784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C1F2F"/>
    <w:multiLevelType w:val="hybridMultilevel"/>
    <w:tmpl w:val="B8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7485E"/>
    <w:multiLevelType w:val="multilevel"/>
    <w:tmpl w:val="F454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09923">
    <w:abstractNumId w:val="2"/>
  </w:num>
  <w:num w:numId="2" w16cid:durableId="713845895">
    <w:abstractNumId w:val="1"/>
  </w:num>
  <w:num w:numId="3" w16cid:durableId="152266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B2"/>
    <w:rsid w:val="0005707D"/>
    <w:rsid w:val="000802C8"/>
    <w:rsid w:val="000C416F"/>
    <w:rsid w:val="000F4673"/>
    <w:rsid w:val="001023EE"/>
    <w:rsid w:val="0012070B"/>
    <w:rsid w:val="00207EB6"/>
    <w:rsid w:val="00221CE5"/>
    <w:rsid w:val="002B42A0"/>
    <w:rsid w:val="002C27AE"/>
    <w:rsid w:val="0035532E"/>
    <w:rsid w:val="00365729"/>
    <w:rsid w:val="00367707"/>
    <w:rsid w:val="00402E35"/>
    <w:rsid w:val="00420DB2"/>
    <w:rsid w:val="004D1B04"/>
    <w:rsid w:val="005815FA"/>
    <w:rsid w:val="0065172A"/>
    <w:rsid w:val="00656FDC"/>
    <w:rsid w:val="00662A95"/>
    <w:rsid w:val="00721E2A"/>
    <w:rsid w:val="0074772F"/>
    <w:rsid w:val="0079170C"/>
    <w:rsid w:val="00810716"/>
    <w:rsid w:val="008234A4"/>
    <w:rsid w:val="00833184"/>
    <w:rsid w:val="00895E4F"/>
    <w:rsid w:val="00937603"/>
    <w:rsid w:val="0094300A"/>
    <w:rsid w:val="009A0ACB"/>
    <w:rsid w:val="009C620C"/>
    <w:rsid w:val="00A050DB"/>
    <w:rsid w:val="00A330F7"/>
    <w:rsid w:val="00AD082E"/>
    <w:rsid w:val="00BA7CF7"/>
    <w:rsid w:val="00C87021"/>
    <w:rsid w:val="00CE3147"/>
    <w:rsid w:val="00D06674"/>
    <w:rsid w:val="00D071B4"/>
    <w:rsid w:val="00D76DDA"/>
    <w:rsid w:val="00F94D6F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41F5"/>
  <w15:chartTrackingRefBased/>
  <w15:docId w15:val="{7E1181EB-4290-4CB0-91F9-1A7A806D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B2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D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DB2"/>
  </w:style>
  <w:style w:type="paragraph" w:styleId="Footer">
    <w:name w:val="footer"/>
    <w:basedOn w:val="Normal"/>
    <w:link w:val="FooterChar"/>
    <w:uiPriority w:val="99"/>
    <w:unhideWhenUsed/>
    <w:rsid w:val="00420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B2"/>
  </w:style>
  <w:style w:type="character" w:styleId="Hyperlink">
    <w:name w:val="Hyperlink"/>
    <w:basedOn w:val="DefaultParagraphFont"/>
    <w:uiPriority w:val="99"/>
    <w:unhideWhenUsed/>
    <w:rsid w:val="00662A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A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D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D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ysed.gov/college-university-evaluation/general-and-program-specific-requirements-teaching-career-fie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438</Words>
  <Characters>3286</Characters>
  <Application>Microsoft Office Word</Application>
  <DocSecurity>0</DocSecurity>
  <Lines>219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 Lipke-Perry</dc:creator>
  <cp:keywords/>
  <dc:description/>
  <cp:lastModifiedBy>Tracy D Lipke-Perry</cp:lastModifiedBy>
  <cp:revision>7</cp:revision>
  <dcterms:created xsi:type="dcterms:W3CDTF">2026-02-13T13:48:00Z</dcterms:created>
  <dcterms:modified xsi:type="dcterms:W3CDTF">2026-03-03T14:02:00Z</dcterms:modified>
</cp:coreProperties>
</file>