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0303" w14:textId="56C886A1" w:rsidR="00EE5D5E" w:rsidRDefault="00EE5D5E" w:rsidP="00EE5D5E">
      <w:pPr>
        <w:pStyle w:val="Title"/>
      </w:pPr>
      <w:r>
        <w:rPr>
          <w:b w:val="0"/>
          <w:noProof/>
        </w:rPr>
        <w:drawing>
          <wp:anchor distT="0" distB="0" distL="114300" distR="114300" simplePos="0" relativeHeight="251660800" behindDoc="0" locked="0" layoutInCell="1" allowOverlap="1" wp14:anchorId="63B0C5C4" wp14:editId="263FEA39">
            <wp:simplePos x="0" y="0"/>
            <wp:positionH relativeFrom="column">
              <wp:posOffset>-6350</wp:posOffset>
            </wp:positionH>
            <wp:positionV relativeFrom="paragraph">
              <wp:posOffset>176530</wp:posOffset>
            </wp:positionV>
            <wp:extent cx="1410997" cy="547370"/>
            <wp:effectExtent l="0" t="0" r="0" b="5080"/>
            <wp:wrapNone/>
            <wp:docPr id="24" name="Picture 24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97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DA0A7" w14:textId="56779CB3" w:rsidR="00EE5D5E" w:rsidRDefault="00EE5D5E" w:rsidP="00EE5D5E">
      <w:pPr>
        <w:pStyle w:val="Title"/>
      </w:pPr>
    </w:p>
    <w:p w14:paraId="761FD7DF" w14:textId="77777777" w:rsidR="00EE5D5E" w:rsidRDefault="00EE5D5E" w:rsidP="00EE5D5E">
      <w:pPr>
        <w:pStyle w:val="Title"/>
      </w:pPr>
    </w:p>
    <w:p w14:paraId="32A9636C" w14:textId="793A908E" w:rsidR="00D047D2" w:rsidRPr="00EE5D5E" w:rsidRDefault="00EE5D5E" w:rsidP="00EE5D5E">
      <w:pPr>
        <w:pStyle w:val="Title"/>
      </w:pPr>
      <w:r w:rsidRPr="00EE5D5E">
        <w:t>Musical Theatre Minor 2026-2027</w:t>
      </w:r>
    </w:p>
    <w:p w14:paraId="2757E3D4" w14:textId="4F9E47DA" w:rsidR="00D047D2" w:rsidRDefault="00D047D2" w:rsidP="00D047D2"/>
    <w:p w14:paraId="3975B203" w14:textId="2E744C2E" w:rsidR="00C56597" w:rsidRPr="00273E75" w:rsidRDefault="00C56597" w:rsidP="00C56597">
      <w:pPr>
        <w:pStyle w:val="BodyText"/>
        <w:rPr>
          <w:rFonts w:asciiTheme="minorHAnsi" w:hAnsiTheme="minorHAnsi"/>
          <w:sz w:val="22"/>
          <w:szCs w:val="22"/>
        </w:rPr>
      </w:pPr>
      <w:r w:rsidRPr="00273E75">
        <w:rPr>
          <w:rFonts w:asciiTheme="minorHAnsi" w:hAnsiTheme="minorHAnsi"/>
          <w:sz w:val="22"/>
          <w:szCs w:val="22"/>
        </w:rPr>
        <w:t xml:space="preserve">A </w:t>
      </w:r>
      <w:r w:rsidR="003D07F1" w:rsidRPr="00273E75">
        <w:rPr>
          <w:rFonts w:asciiTheme="minorHAnsi" w:hAnsiTheme="minorHAnsi"/>
          <w:sz w:val="22"/>
          <w:szCs w:val="22"/>
        </w:rPr>
        <w:t>minor</w:t>
      </w:r>
      <w:r w:rsidRPr="00273E75">
        <w:rPr>
          <w:rFonts w:asciiTheme="minorHAnsi" w:hAnsiTheme="minorHAnsi"/>
          <w:sz w:val="22"/>
          <w:szCs w:val="22"/>
        </w:rPr>
        <w:t xml:space="preserve"> is a grouping of courses designed to allow the student to emphasize a specific area of study.  These courses may fall within the credit hour requirements of the s</w:t>
      </w:r>
      <w:r w:rsidR="00F01716" w:rsidRPr="00273E75">
        <w:rPr>
          <w:rFonts w:asciiTheme="minorHAnsi" w:hAnsiTheme="minorHAnsi"/>
          <w:sz w:val="22"/>
          <w:szCs w:val="22"/>
        </w:rPr>
        <w:t>tudent’s</w:t>
      </w:r>
      <w:r w:rsidRPr="00273E75">
        <w:rPr>
          <w:rFonts w:asciiTheme="minorHAnsi" w:hAnsiTheme="minorHAnsi"/>
          <w:sz w:val="22"/>
          <w:szCs w:val="22"/>
        </w:rPr>
        <w:t xml:space="preserve"> degree</w:t>
      </w:r>
      <w:r w:rsidR="00A256FC">
        <w:rPr>
          <w:rFonts w:asciiTheme="minorHAnsi" w:hAnsiTheme="minorHAnsi"/>
          <w:sz w:val="22"/>
          <w:szCs w:val="22"/>
        </w:rPr>
        <w:t xml:space="preserve"> </w:t>
      </w:r>
      <w:r w:rsidRPr="00273E75">
        <w:rPr>
          <w:rFonts w:asciiTheme="minorHAnsi" w:hAnsiTheme="minorHAnsi"/>
          <w:sz w:val="22"/>
          <w:szCs w:val="22"/>
        </w:rPr>
        <w:t>program.</w:t>
      </w:r>
      <w:r w:rsidR="003D07F1" w:rsidRPr="00273E75">
        <w:rPr>
          <w:rFonts w:asciiTheme="minorHAnsi" w:hAnsiTheme="minorHAnsi"/>
          <w:sz w:val="22"/>
          <w:szCs w:val="22"/>
        </w:rPr>
        <w:t xml:space="preserve"> </w:t>
      </w:r>
    </w:p>
    <w:p w14:paraId="543D535D" w14:textId="2F154BFD" w:rsidR="00A256FC" w:rsidRPr="00A256FC" w:rsidRDefault="00A256FC" w:rsidP="00A256FC">
      <w:pPr>
        <w:rPr>
          <w:rFonts w:asciiTheme="minorHAnsi" w:hAnsiTheme="minorHAnsi" w:cstheme="minorHAnsi"/>
          <w:sz w:val="22"/>
          <w:szCs w:val="18"/>
        </w:rPr>
      </w:pPr>
      <w:r w:rsidRPr="00A256FC">
        <w:rPr>
          <w:rFonts w:asciiTheme="minorHAnsi" w:hAnsiTheme="minorHAnsi" w:cstheme="minorHAnsi"/>
          <w:sz w:val="22"/>
          <w:szCs w:val="18"/>
        </w:rPr>
        <w:t>The Musical Theatre minor can be elected by students in any major who are accepted into the minor through an audition and interview process. The audition/interview will include a short monologue, a song, an example of movement, and a conversation with faculty. Auditions/interviews will be scheduled in February each year, with criteria for acceptance clearly defined.</w:t>
      </w:r>
    </w:p>
    <w:p w14:paraId="6145F7B9" w14:textId="77777777" w:rsidR="00A256FC" w:rsidRDefault="00A256FC" w:rsidP="00774C0F">
      <w:pPr>
        <w:rPr>
          <w:rFonts w:asciiTheme="minorHAnsi" w:hAnsiTheme="minorHAnsi"/>
          <w:sz w:val="22"/>
          <w:szCs w:val="22"/>
        </w:rPr>
      </w:pPr>
    </w:p>
    <w:p w14:paraId="3D60FDED" w14:textId="7BB002A7" w:rsidR="00EE5D5E" w:rsidRPr="00EE5D5E" w:rsidRDefault="00EE5D5E" w:rsidP="00EE5D5E">
      <w:pPr>
        <w:pStyle w:val="Heading1"/>
      </w:pPr>
      <w:r w:rsidRPr="00EE5D5E">
        <w:t>Minor Requirements</w:t>
      </w:r>
      <w:r>
        <w:t xml:space="preserve"> for Music Majors with voice as their primary instrument</w:t>
      </w:r>
    </w:p>
    <w:p w14:paraId="65D80F12" w14:textId="4FF3EF5E" w:rsidR="002773D6" w:rsidRPr="00273E75" w:rsidRDefault="00965C5C" w:rsidP="00910D26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16</w:t>
      </w:r>
      <w:r w:rsidR="002F1D07">
        <w:rPr>
          <w:rFonts w:asciiTheme="minorHAnsi" w:hAnsiTheme="minorHAnsi"/>
          <w:b/>
          <w:sz w:val="22"/>
          <w:szCs w:val="22"/>
        </w:rPr>
        <w:t>-</w:t>
      </w:r>
      <w:r>
        <w:rPr>
          <w:rFonts w:asciiTheme="minorHAnsi" w:hAnsiTheme="minorHAnsi"/>
          <w:b/>
          <w:sz w:val="22"/>
          <w:szCs w:val="22"/>
        </w:rPr>
        <w:t>1</w:t>
      </w:r>
      <w:r w:rsidR="00EE5D5E">
        <w:rPr>
          <w:rFonts w:asciiTheme="minorHAnsi" w:hAnsiTheme="minorHAnsi"/>
          <w:b/>
          <w:sz w:val="22"/>
          <w:szCs w:val="22"/>
        </w:rPr>
        <w:t>7</w:t>
      </w:r>
      <w:r w:rsidR="00C56597" w:rsidRPr="00273E75">
        <w:rPr>
          <w:rFonts w:asciiTheme="minorHAnsi" w:hAnsiTheme="minorHAnsi"/>
          <w:b/>
          <w:sz w:val="22"/>
          <w:szCs w:val="22"/>
        </w:rPr>
        <w:t xml:space="preserve"> credits</w:t>
      </w:r>
    </w:p>
    <w:p w14:paraId="2CC71555" w14:textId="77777777" w:rsidR="00910D26" w:rsidRDefault="00910D26" w:rsidP="00910D26">
      <w:pPr>
        <w:rPr>
          <w:rFonts w:asciiTheme="minorHAnsi" w:hAnsiTheme="minorHAnsi"/>
          <w:b/>
          <w:sz w:val="22"/>
          <w:szCs w:val="22"/>
        </w:rPr>
      </w:pPr>
    </w:p>
    <w:p w14:paraId="2FF31ED8" w14:textId="61F12873" w:rsidR="00EE5D5E" w:rsidRDefault="002F1D07" w:rsidP="00EE5D5E">
      <w:pPr>
        <w:pStyle w:val="Heading2"/>
      </w:pPr>
      <w:r w:rsidRPr="00EE5D5E">
        <w:t>Dance</w:t>
      </w:r>
      <w:r w:rsidR="003C4228" w:rsidRPr="00EE5D5E">
        <w:t xml:space="preserve"> Courses</w:t>
      </w:r>
      <w:r w:rsidRPr="00EE5D5E">
        <w:t xml:space="preserve"> (</w:t>
      </w:r>
      <w:r w:rsidR="00A256FC" w:rsidRPr="00EE5D5E">
        <w:t>5 - 6</w:t>
      </w:r>
      <w:r w:rsidRPr="00EE5D5E">
        <w:t xml:space="preserve"> </w:t>
      </w:r>
      <w:r w:rsidR="00EE5D5E">
        <w:t>credits)</w:t>
      </w:r>
    </w:p>
    <w:p w14:paraId="6C8A3804" w14:textId="648A7D3B" w:rsidR="003C4228" w:rsidRPr="00EE5D5E" w:rsidRDefault="00A256FC" w:rsidP="00EE5D5E">
      <w:pPr>
        <w:pStyle w:val="Heading2"/>
        <w:rPr>
          <w:b w:val="0"/>
          <w:bCs/>
        </w:rPr>
      </w:pPr>
      <w:r w:rsidRPr="00EE5D5E">
        <w:rPr>
          <w:b w:val="0"/>
          <w:bCs/>
        </w:rPr>
        <w:t>Take any two dance courses from this list:</w:t>
      </w:r>
    </w:p>
    <w:p w14:paraId="67CE1172" w14:textId="39A5534E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111 Beginning Modern Dance (3 </w:t>
      </w:r>
      <w:r>
        <w:rPr>
          <w:rFonts w:asciiTheme="minorHAnsi" w:hAnsiTheme="minorHAnsi"/>
          <w:sz w:val="22"/>
          <w:szCs w:val="22"/>
        </w:rPr>
        <w:t>credits)</w:t>
      </w:r>
    </w:p>
    <w:p w14:paraId="2CBC15EB" w14:textId="56805228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112 Beginning Jazz Techniques (3 </w:t>
      </w:r>
      <w:r>
        <w:rPr>
          <w:rFonts w:asciiTheme="minorHAnsi" w:hAnsiTheme="minorHAnsi"/>
          <w:sz w:val="22"/>
          <w:szCs w:val="22"/>
        </w:rPr>
        <w:t>credits)</w:t>
      </w:r>
    </w:p>
    <w:p w14:paraId="3D87DF1E" w14:textId="121A2A84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115 Musical Theatre Dance (2 </w:t>
      </w:r>
      <w:r>
        <w:rPr>
          <w:rFonts w:asciiTheme="minorHAnsi" w:hAnsiTheme="minorHAnsi"/>
          <w:sz w:val="22"/>
          <w:szCs w:val="22"/>
        </w:rPr>
        <w:t>credits)</w:t>
      </w:r>
    </w:p>
    <w:p w14:paraId="31785D71" w14:textId="2545FBCF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211 Dance Improvisation (3 </w:t>
      </w:r>
      <w:r>
        <w:rPr>
          <w:rFonts w:asciiTheme="minorHAnsi" w:hAnsiTheme="minorHAnsi"/>
          <w:sz w:val="22"/>
          <w:szCs w:val="22"/>
        </w:rPr>
        <w:t>credits)</w:t>
      </w:r>
    </w:p>
    <w:p w14:paraId="1BF3DB16" w14:textId="77777777" w:rsidR="00C56597" w:rsidRDefault="00C56597" w:rsidP="003C4228">
      <w:pPr>
        <w:ind w:left="90"/>
        <w:rPr>
          <w:rFonts w:asciiTheme="minorHAnsi" w:hAnsiTheme="minorHAnsi"/>
          <w:i/>
          <w:sz w:val="22"/>
          <w:szCs w:val="22"/>
        </w:rPr>
      </w:pPr>
    </w:p>
    <w:p w14:paraId="46AF81BA" w14:textId="2C3D56A4" w:rsidR="00417804" w:rsidRDefault="002F1D07" w:rsidP="00EE5D5E">
      <w:pPr>
        <w:pStyle w:val="Heading2"/>
      </w:pPr>
      <w:r>
        <w:t>Music Courses</w:t>
      </w:r>
      <w:r w:rsidR="00497B48">
        <w:t xml:space="preserve"> (</w:t>
      </w:r>
      <w:r w:rsidR="00A256FC">
        <w:t>11</w:t>
      </w:r>
      <w:r w:rsidR="00497B48">
        <w:t xml:space="preserve"> </w:t>
      </w:r>
      <w:r w:rsidR="00EE5D5E">
        <w:t>credits)</w:t>
      </w:r>
    </w:p>
    <w:p w14:paraId="5A6B9CDB" w14:textId="308AA796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MUCE 418 Directing Musical Theatre (3 </w:t>
      </w:r>
      <w:r>
        <w:rPr>
          <w:rFonts w:asciiTheme="minorHAnsi" w:hAnsiTheme="minorHAnsi"/>
          <w:sz w:val="22"/>
          <w:szCs w:val="22"/>
        </w:rPr>
        <w:t>credits)</w:t>
      </w:r>
    </w:p>
    <w:p w14:paraId="3CA5DB55" w14:textId="4422A481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MUCH 441 </w:t>
      </w:r>
      <w:r>
        <w:rPr>
          <w:rFonts w:asciiTheme="minorHAnsi" w:hAnsiTheme="minorHAnsi"/>
          <w:sz w:val="22"/>
          <w:szCs w:val="22"/>
        </w:rPr>
        <w:t>History of Musical Theater</w:t>
      </w:r>
      <w:r>
        <w:rPr>
          <w:rFonts w:asciiTheme="minorHAnsi" w:hAnsiTheme="minorHAnsi"/>
          <w:sz w:val="22"/>
          <w:szCs w:val="22"/>
        </w:rPr>
        <w:t xml:space="preserve"> (3 </w:t>
      </w:r>
      <w:r>
        <w:rPr>
          <w:rFonts w:asciiTheme="minorHAnsi" w:hAnsiTheme="minorHAnsi"/>
          <w:sz w:val="22"/>
          <w:szCs w:val="22"/>
        </w:rPr>
        <w:t>credits)</w:t>
      </w:r>
    </w:p>
    <w:p w14:paraId="459F93B3" w14:textId="2CBF305F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MUAP 389 Musical Theatre Workshop (taken twice, 1+1 </w:t>
      </w:r>
      <w:r>
        <w:rPr>
          <w:rFonts w:asciiTheme="minorHAnsi" w:hAnsiTheme="minorHAnsi"/>
          <w:sz w:val="22"/>
          <w:szCs w:val="22"/>
        </w:rPr>
        <w:t>credits)</w:t>
      </w:r>
    </w:p>
    <w:p w14:paraId="154ED06F" w14:textId="109CD733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 w:rsidRPr="00EE5D5E">
        <w:rPr>
          <w:rFonts w:asciiTheme="minorHAnsi" w:hAnsiTheme="minorHAnsi"/>
          <w:sz w:val="22"/>
          <w:szCs w:val="22"/>
        </w:rPr>
        <w:t xml:space="preserve">MUCT 441 Analyzing Musical Theatre Song (3 </w:t>
      </w:r>
      <w:r>
        <w:rPr>
          <w:rFonts w:asciiTheme="minorHAnsi" w:hAnsiTheme="minorHAnsi"/>
          <w:sz w:val="22"/>
          <w:szCs w:val="22"/>
        </w:rPr>
        <w:t>credits)</w:t>
      </w:r>
    </w:p>
    <w:p w14:paraId="28DEA4B9" w14:textId="77777777" w:rsidR="00EE5D5E" w:rsidRPr="00EE5D5E" w:rsidRDefault="00EE5D5E" w:rsidP="00EE5D5E">
      <w:pPr>
        <w:pStyle w:val="ListParagraph"/>
        <w:rPr>
          <w:rFonts w:asciiTheme="minorHAnsi" w:hAnsiTheme="minorHAnsi"/>
          <w:bCs/>
          <w:sz w:val="22"/>
          <w:szCs w:val="22"/>
        </w:rPr>
      </w:pPr>
    </w:p>
    <w:p w14:paraId="59F00B0E" w14:textId="77777777" w:rsidR="00EE5D5E" w:rsidRDefault="00EE5D5E" w:rsidP="00EE5D5E">
      <w:pPr>
        <w:rPr>
          <w:rFonts w:asciiTheme="minorHAnsi" w:hAnsiTheme="minorHAnsi"/>
          <w:bCs/>
          <w:sz w:val="22"/>
          <w:szCs w:val="22"/>
        </w:rPr>
      </w:pPr>
    </w:p>
    <w:p w14:paraId="3A46272A" w14:textId="182CFCF3" w:rsidR="00EE5D5E" w:rsidRPr="00EE5D5E" w:rsidRDefault="00EE5D5E" w:rsidP="00EE5D5E">
      <w:pPr>
        <w:pStyle w:val="Heading1"/>
      </w:pPr>
      <w:r w:rsidRPr="00EE5D5E">
        <w:t>Minor Requirements</w:t>
      </w:r>
      <w:r>
        <w:t xml:space="preserve"> </w:t>
      </w:r>
      <w:r>
        <w:t>for all other students</w:t>
      </w:r>
    </w:p>
    <w:p w14:paraId="305953B2" w14:textId="23E2134A" w:rsidR="00EE5D5E" w:rsidRPr="00273E75" w:rsidRDefault="00EE5D5E" w:rsidP="00EE5D5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>
        <w:rPr>
          <w:rFonts w:asciiTheme="minorHAnsi" w:hAnsiTheme="minorHAnsi"/>
          <w:b/>
          <w:sz w:val="22"/>
          <w:szCs w:val="22"/>
        </w:rPr>
        <w:t>8</w:t>
      </w:r>
      <w:r>
        <w:rPr>
          <w:rFonts w:asciiTheme="minorHAnsi" w:hAnsiTheme="minorHAnsi"/>
          <w:b/>
          <w:sz w:val="22"/>
          <w:szCs w:val="22"/>
        </w:rPr>
        <w:t>-19</w:t>
      </w:r>
      <w:r w:rsidRPr="00273E75">
        <w:rPr>
          <w:rFonts w:asciiTheme="minorHAnsi" w:hAnsiTheme="minorHAnsi"/>
          <w:b/>
          <w:sz w:val="22"/>
          <w:szCs w:val="22"/>
        </w:rPr>
        <w:t xml:space="preserve"> credits</w:t>
      </w:r>
    </w:p>
    <w:p w14:paraId="6DEC9A8B" w14:textId="77777777" w:rsidR="00EE5D5E" w:rsidRDefault="00EE5D5E" w:rsidP="00EE5D5E">
      <w:pPr>
        <w:rPr>
          <w:rFonts w:asciiTheme="minorHAnsi" w:hAnsiTheme="minorHAnsi"/>
          <w:b/>
          <w:sz w:val="22"/>
          <w:szCs w:val="22"/>
        </w:rPr>
      </w:pPr>
    </w:p>
    <w:p w14:paraId="28F1C042" w14:textId="35667EC7" w:rsidR="00EE5D5E" w:rsidRDefault="00EE5D5E" w:rsidP="00EE5D5E">
      <w:pPr>
        <w:pStyle w:val="Heading2"/>
      </w:pPr>
      <w:r w:rsidRPr="00EE5D5E">
        <w:t xml:space="preserve">Dance Courses (5 - 6 </w:t>
      </w:r>
      <w:r>
        <w:t>credits)</w:t>
      </w:r>
    </w:p>
    <w:p w14:paraId="5D695DE5" w14:textId="77777777" w:rsidR="00EE5D5E" w:rsidRPr="00EE5D5E" w:rsidRDefault="00EE5D5E" w:rsidP="00EE5D5E">
      <w:pPr>
        <w:pStyle w:val="Heading2"/>
        <w:rPr>
          <w:b w:val="0"/>
          <w:bCs/>
        </w:rPr>
      </w:pPr>
      <w:r w:rsidRPr="00EE5D5E">
        <w:rPr>
          <w:b w:val="0"/>
          <w:bCs/>
        </w:rPr>
        <w:t>Take any two dance courses from this list:</w:t>
      </w:r>
    </w:p>
    <w:p w14:paraId="2E4403B1" w14:textId="684BE306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111 Beginning Modern Dance (3 </w:t>
      </w:r>
      <w:r>
        <w:rPr>
          <w:rFonts w:asciiTheme="minorHAnsi" w:hAnsiTheme="minorHAnsi"/>
          <w:sz w:val="22"/>
          <w:szCs w:val="22"/>
        </w:rPr>
        <w:t>credits)</w:t>
      </w:r>
    </w:p>
    <w:p w14:paraId="024E6D8E" w14:textId="434DAEBE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112 Beginning Jazz Techniques (3 </w:t>
      </w:r>
      <w:r>
        <w:rPr>
          <w:rFonts w:asciiTheme="minorHAnsi" w:hAnsiTheme="minorHAnsi"/>
          <w:sz w:val="22"/>
          <w:szCs w:val="22"/>
        </w:rPr>
        <w:t>credits)</w:t>
      </w:r>
    </w:p>
    <w:p w14:paraId="15CD824E" w14:textId="206E4556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115 Musical Theatre Dance (2 </w:t>
      </w:r>
      <w:r>
        <w:rPr>
          <w:rFonts w:asciiTheme="minorHAnsi" w:hAnsiTheme="minorHAnsi"/>
          <w:sz w:val="22"/>
          <w:szCs w:val="22"/>
        </w:rPr>
        <w:t>credits)</w:t>
      </w:r>
    </w:p>
    <w:p w14:paraId="080CBA24" w14:textId="1D39AD1E" w:rsidR="00EE5D5E" w:rsidRPr="00EE5D5E" w:rsidRDefault="00EE5D5E" w:rsidP="00EE5D5E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DANC 211 Dance Improvisation (3 </w:t>
      </w:r>
      <w:r>
        <w:rPr>
          <w:rFonts w:asciiTheme="minorHAnsi" w:hAnsiTheme="minorHAnsi"/>
          <w:sz w:val="22"/>
          <w:szCs w:val="22"/>
        </w:rPr>
        <w:t>credits)</w:t>
      </w:r>
    </w:p>
    <w:p w14:paraId="6B4DAC5A" w14:textId="77777777" w:rsidR="00EE5D5E" w:rsidRDefault="00EE5D5E" w:rsidP="00EE5D5E">
      <w:pPr>
        <w:ind w:left="90"/>
        <w:rPr>
          <w:rFonts w:asciiTheme="minorHAnsi" w:hAnsiTheme="minorHAnsi"/>
          <w:i/>
          <w:sz w:val="22"/>
          <w:szCs w:val="22"/>
        </w:rPr>
      </w:pPr>
    </w:p>
    <w:p w14:paraId="1DD9D828" w14:textId="13713757" w:rsidR="00EE5D5E" w:rsidRDefault="00EE5D5E" w:rsidP="00EE5D5E">
      <w:pPr>
        <w:pStyle w:val="Heading2"/>
      </w:pPr>
      <w:r>
        <w:t>Music Courses (1</w:t>
      </w:r>
      <w:r>
        <w:t>3</w:t>
      </w:r>
      <w:r>
        <w:t xml:space="preserve"> </w:t>
      </w:r>
      <w:r>
        <w:t>credits)</w:t>
      </w:r>
    </w:p>
    <w:p w14:paraId="494639E4" w14:textId="3DE1DF76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MUCE 418 Directing Musical Theatre (3 </w:t>
      </w:r>
      <w:r>
        <w:rPr>
          <w:rFonts w:asciiTheme="minorHAnsi" w:hAnsiTheme="minorHAnsi"/>
          <w:sz w:val="22"/>
          <w:szCs w:val="22"/>
        </w:rPr>
        <w:t>credits)</w:t>
      </w:r>
    </w:p>
    <w:p w14:paraId="2627C4FC" w14:textId="3767650C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MUCH 441 History of Musical Theater (3 </w:t>
      </w:r>
      <w:r>
        <w:rPr>
          <w:rFonts w:asciiTheme="minorHAnsi" w:hAnsiTheme="minorHAnsi"/>
          <w:sz w:val="22"/>
          <w:szCs w:val="22"/>
        </w:rPr>
        <w:t>credits)</w:t>
      </w:r>
    </w:p>
    <w:p w14:paraId="5EBCB343" w14:textId="4A1DEFFA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MUAP 389 Musical Theatre Workshop (taken twice, 1+1 </w:t>
      </w:r>
      <w:r>
        <w:rPr>
          <w:rFonts w:asciiTheme="minorHAnsi" w:hAnsiTheme="minorHAnsi"/>
          <w:sz w:val="22"/>
          <w:szCs w:val="22"/>
        </w:rPr>
        <w:t>credits)</w:t>
      </w:r>
    </w:p>
    <w:p w14:paraId="3C4B87B5" w14:textId="536C33FC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MUCS 210 Secondary Applied Instrument (voice) (Taken twice, 1+1 credit)</w:t>
      </w:r>
    </w:p>
    <w:p w14:paraId="083608A1" w14:textId="4DCF2782" w:rsidR="00EE5D5E" w:rsidRPr="00EE5D5E" w:rsidRDefault="00EE5D5E" w:rsidP="00EE5D5E">
      <w:pPr>
        <w:pStyle w:val="ListParagraph"/>
        <w:numPr>
          <w:ilvl w:val="0"/>
          <w:numId w:val="12"/>
        </w:numPr>
        <w:rPr>
          <w:rFonts w:asciiTheme="minorHAnsi" w:hAnsiTheme="minorHAnsi"/>
          <w:bCs/>
          <w:sz w:val="22"/>
          <w:szCs w:val="22"/>
        </w:rPr>
      </w:pPr>
      <w:r w:rsidRPr="00EE5D5E">
        <w:rPr>
          <w:rFonts w:asciiTheme="minorHAnsi" w:hAnsiTheme="minorHAnsi"/>
          <w:sz w:val="22"/>
          <w:szCs w:val="22"/>
        </w:rPr>
        <w:t xml:space="preserve">MUCT 441 Analyzing Musical Theatre Song (3 </w:t>
      </w:r>
      <w:r>
        <w:rPr>
          <w:rFonts w:asciiTheme="minorHAnsi" w:hAnsiTheme="minorHAnsi"/>
          <w:sz w:val="22"/>
          <w:szCs w:val="22"/>
        </w:rPr>
        <w:t>credits)</w:t>
      </w:r>
    </w:p>
    <w:p w14:paraId="494369FF" w14:textId="77777777" w:rsidR="00EE5D5E" w:rsidRPr="00EE5D5E" w:rsidRDefault="00EE5D5E" w:rsidP="00EE5D5E">
      <w:pPr>
        <w:rPr>
          <w:rFonts w:asciiTheme="minorHAnsi" w:hAnsiTheme="minorHAnsi"/>
          <w:bCs/>
          <w:sz w:val="22"/>
          <w:szCs w:val="22"/>
        </w:rPr>
      </w:pPr>
    </w:p>
    <w:sectPr w:rsidR="00EE5D5E" w:rsidRPr="00EE5D5E" w:rsidSect="00910D26">
      <w:footerReference w:type="even" r:id="rId12"/>
      <w:footerReference w:type="default" r:id="rId13"/>
      <w:footerReference w:type="first" r:id="rId14"/>
      <w:pgSz w:w="12240" w:h="15840" w:code="1"/>
      <w:pgMar w:top="540" w:right="1080" w:bottom="28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CF3F" w14:textId="77777777" w:rsidR="0007498F" w:rsidRDefault="0007498F">
      <w:r>
        <w:separator/>
      </w:r>
    </w:p>
  </w:endnote>
  <w:endnote w:type="continuationSeparator" w:id="0">
    <w:p w14:paraId="008D371B" w14:textId="77777777" w:rsidR="0007498F" w:rsidRDefault="0007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6608" w14:textId="77777777" w:rsidR="00E752A2" w:rsidRDefault="00E752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4F2E2" w14:textId="77777777" w:rsidR="00E752A2" w:rsidRDefault="00E752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8202" w14:textId="77777777" w:rsidR="00910D26" w:rsidRDefault="00910D26">
    <w:pPr>
      <w:pStyle w:val="Footer"/>
      <w:jc w:val="center"/>
    </w:pPr>
  </w:p>
  <w:p w14:paraId="4DE24D89" w14:textId="77777777" w:rsidR="00E752A2" w:rsidRPr="003F2A8A" w:rsidRDefault="00E752A2" w:rsidP="003F2A8A">
    <w:pPr>
      <w:pStyle w:val="Footer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F5B7F" w14:textId="77777777" w:rsidR="00910D26" w:rsidRDefault="00910D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D5D301" w14:textId="77777777" w:rsidR="00E752A2" w:rsidRPr="003F2A8A" w:rsidRDefault="00E752A2" w:rsidP="003F2A8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F2C6" w14:textId="77777777" w:rsidR="0007498F" w:rsidRDefault="0007498F">
      <w:r>
        <w:separator/>
      </w:r>
    </w:p>
  </w:footnote>
  <w:footnote w:type="continuationSeparator" w:id="0">
    <w:p w14:paraId="629AD7DF" w14:textId="77777777" w:rsidR="0007498F" w:rsidRDefault="00074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A78"/>
    <w:multiLevelType w:val="hybridMultilevel"/>
    <w:tmpl w:val="11343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9632D"/>
    <w:multiLevelType w:val="hybridMultilevel"/>
    <w:tmpl w:val="FEDCE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B0705"/>
    <w:multiLevelType w:val="hybridMultilevel"/>
    <w:tmpl w:val="D9321704"/>
    <w:lvl w:ilvl="0" w:tplc="4D60CC08">
      <w:start w:val="4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327E7"/>
    <w:multiLevelType w:val="hybridMultilevel"/>
    <w:tmpl w:val="F45AB7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9FE12F5"/>
    <w:multiLevelType w:val="hybridMultilevel"/>
    <w:tmpl w:val="F4EE1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13341"/>
    <w:multiLevelType w:val="multilevel"/>
    <w:tmpl w:val="DFE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5C7E4A"/>
    <w:multiLevelType w:val="hybridMultilevel"/>
    <w:tmpl w:val="5070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30936"/>
    <w:multiLevelType w:val="hybridMultilevel"/>
    <w:tmpl w:val="F83823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4122E6"/>
    <w:multiLevelType w:val="hybridMultilevel"/>
    <w:tmpl w:val="35B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86323"/>
    <w:multiLevelType w:val="multilevel"/>
    <w:tmpl w:val="F334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A4D63"/>
    <w:multiLevelType w:val="hybridMultilevel"/>
    <w:tmpl w:val="20ACC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15489">
    <w:abstractNumId w:val="2"/>
  </w:num>
  <w:num w:numId="2" w16cid:durableId="409784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803707">
    <w:abstractNumId w:val="0"/>
  </w:num>
  <w:num w:numId="4" w16cid:durableId="352195931">
    <w:abstractNumId w:val="3"/>
  </w:num>
  <w:num w:numId="5" w16cid:durableId="79915025">
    <w:abstractNumId w:val="10"/>
  </w:num>
  <w:num w:numId="6" w16cid:durableId="22754774">
    <w:abstractNumId w:val="6"/>
  </w:num>
  <w:num w:numId="7" w16cid:durableId="1044980911">
    <w:abstractNumId w:val="8"/>
  </w:num>
  <w:num w:numId="8" w16cid:durableId="815026196">
    <w:abstractNumId w:val="7"/>
  </w:num>
  <w:num w:numId="9" w16cid:durableId="1165629957">
    <w:abstractNumId w:val="9"/>
  </w:num>
  <w:num w:numId="10" w16cid:durableId="1940290875">
    <w:abstractNumId w:val="5"/>
  </w:num>
  <w:num w:numId="11" w16cid:durableId="940531265">
    <w:abstractNumId w:val="4"/>
  </w:num>
  <w:num w:numId="12" w16cid:durableId="953823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1AC"/>
    <w:rsid w:val="00002E58"/>
    <w:rsid w:val="00003822"/>
    <w:rsid w:val="00016722"/>
    <w:rsid w:val="0002001C"/>
    <w:rsid w:val="00022F52"/>
    <w:rsid w:val="000254CF"/>
    <w:rsid w:val="00031EBA"/>
    <w:rsid w:val="0005239B"/>
    <w:rsid w:val="000570E7"/>
    <w:rsid w:val="000701E0"/>
    <w:rsid w:val="00070EB6"/>
    <w:rsid w:val="0007498F"/>
    <w:rsid w:val="0008078D"/>
    <w:rsid w:val="000810D1"/>
    <w:rsid w:val="00082EA2"/>
    <w:rsid w:val="0008413A"/>
    <w:rsid w:val="00094755"/>
    <w:rsid w:val="000C1983"/>
    <w:rsid w:val="000C712E"/>
    <w:rsid w:val="000D2BD6"/>
    <w:rsid w:val="000E6EB9"/>
    <w:rsid w:val="000F2169"/>
    <w:rsid w:val="000F2964"/>
    <w:rsid w:val="000F2C33"/>
    <w:rsid w:val="000F6751"/>
    <w:rsid w:val="0010685E"/>
    <w:rsid w:val="00107264"/>
    <w:rsid w:val="00111B38"/>
    <w:rsid w:val="001168C5"/>
    <w:rsid w:val="00144075"/>
    <w:rsid w:val="0015657C"/>
    <w:rsid w:val="00161E68"/>
    <w:rsid w:val="00163CBE"/>
    <w:rsid w:val="00164371"/>
    <w:rsid w:val="00170044"/>
    <w:rsid w:val="00174F65"/>
    <w:rsid w:val="00177634"/>
    <w:rsid w:val="00177A15"/>
    <w:rsid w:val="00180A3C"/>
    <w:rsid w:val="001A1BFD"/>
    <w:rsid w:val="001C02DF"/>
    <w:rsid w:val="001C6C60"/>
    <w:rsid w:val="001E4136"/>
    <w:rsid w:val="001E65DD"/>
    <w:rsid w:val="001E7223"/>
    <w:rsid w:val="001F30E2"/>
    <w:rsid w:val="001F7A77"/>
    <w:rsid w:val="0021426C"/>
    <w:rsid w:val="00215694"/>
    <w:rsid w:val="00232DB1"/>
    <w:rsid w:val="00233FFE"/>
    <w:rsid w:val="002407D2"/>
    <w:rsid w:val="00264457"/>
    <w:rsid w:val="00265127"/>
    <w:rsid w:val="00273E75"/>
    <w:rsid w:val="002773D6"/>
    <w:rsid w:val="00283D38"/>
    <w:rsid w:val="00284A0B"/>
    <w:rsid w:val="0029200C"/>
    <w:rsid w:val="00292747"/>
    <w:rsid w:val="002935DB"/>
    <w:rsid w:val="002A3C4B"/>
    <w:rsid w:val="002A434B"/>
    <w:rsid w:val="002B0BEA"/>
    <w:rsid w:val="002E120C"/>
    <w:rsid w:val="002E4325"/>
    <w:rsid w:val="002E5EE7"/>
    <w:rsid w:val="002F1D07"/>
    <w:rsid w:val="002F3FEA"/>
    <w:rsid w:val="00302862"/>
    <w:rsid w:val="00352544"/>
    <w:rsid w:val="00357EC7"/>
    <w:rsid w:val="00376B85"/>
    <w:rsid w:val="00381EB0"/>
    <w:rsid w:val="0038292E"/>
    <w:rsid w:val="003A5CDE"/>
    <w:rsid w:val="003B5C34"/>
    <w:rsid w:val="003C1DF5"/>
    <w:rsid w:val="003C2C2F"/>
    <w:rsid w:val="003C4228"/>
    <w:rsid w:val="003D07F1"/>
    <w:rsid w:val="003D0DD5"/>
    <w:rsid w:val="003D61B5"/>
    <w:rsid w:val="003E2B14"/>
    <w:rsid w:val="003E6F93"/>
    <w:rsid w:val="003F2A8A"/>
    <w:rsid w:val="003F5168"/>
    <w:rsid w:val="004000AA"/>
    <w:rsid w:val="00404BF8"/>
    <w:rsid w:val="004126F2"/>
    <w:rsid w:val="00417804"/>
    <w:rsid w:val="004272F8"/>
    <w:rsid w:val="004373DC"/>
    <w:rsid w:val="00440964"/>
    <w:rsid w:val="00442299"/>
    <w:rsid w:val="004477C1"/>
    <w:rsid w:val="00447A8C"/>
    <w:rsid w:val="00457D35"/>
    <w:rsid w:val="00463CE7"/>
    <w:rsid w:val="004664EF"/>
    <w:rsid w:val="00483E99"/>
    <w:rsid w:val="004873B0"/>
    <w:rsid w:val="00491678"/>
    <w:rsid w:val="00497B48"/>
    <w:rsid w:val="004A7B27"/>
    <w:rsid w:val="004B22F5"/>
    <w:rsid w:val="004B4C83"/>
    <w:rsid w:val="004B7C4E"/>
    <w:rsid w:val="004C13E7"/>
    <w:rsid w:val="004D2D7E"/>
    <w:rsid w:val="004E062E"/>
    <w:rsid w:val="004F0428"/>
    <w:rsid w:val="004F4FD1"/>
    <w:rsid w:val="004F6061"/>
    <w:rsid w:val="00502EDB"/>
    <w:rsid w:val="005106FD"/>
    <w:rsid w:val="005141C8"/>
    <w:rsid w:val="005212BF"/>
    <w:rsid w:val="0053629E"/>
    <w:rsid w:val="00537A7D"/>
    <w:rsid w:val="00544D4D"/>
    <w:rsid w:val="00550F15"/>
    <w:rsid w:val="005571AC"/>
    <w:rsid w:val="00564062"/>
    <w:rsid w:val="00575CA2"/>
    <w:rsid w:val="005819B7"/>
    <w:rsid w:val="00587C2D"/>
    <w:rsid w:val="005962A6"/>
    <w:rsid w:val="005B2F29"/>
    <w:rsid w:val="005B5541"/>
    <w:rsid w:val="005B66E4"/>
    <w:rsid w:val="005D1A9B"/>
    <w:rsid w:val="005F4500"/>
    <w:rsid w:val="0060073C"/>
    <w:rsid w:val="00604C07"/>
    <w:rsid w:val="00623E82"/>
    <w:rsid w:val="00646515"/>
    <w:rsid w:val="00646AB9"/>
    <w:rsid w:val="00650089"/>
    <w:rsid w:val="00654410"/>
    <w:rsid w:val="00683F25"/>
    <w:rsid w:val="0069044F"/>
    <w:rsid w:val="00695AF5"/>
    <w:rsid w:val="006A5CF4"/>
    <w:rsid w:val="006C2FA3"/>
    <w:rsid w:val="006D2869"/>
    <w:rsid w:val="006F07B3"/>
    <w:rsid w:val="0070503A"/>
    <w:rsid w:val="00706607"/>
    <w:rsid w:val="00712A08"/>
    <w:rsid w:val="00713384"/>
    <w:rsid w:val="0073424B"/>
    <w:rsid w:val="00734254"/>
    <w:rsid w:val="00762E5D"/>
    <w:rsid w:val="007632A6"/>
    <w:rsid w:val="00767F17"/>
    <w:rsid w:val="007719E2"/>
    <w:rsid w:val="00774C0F"/>
    <w:rsid w:val="00781C6A"/>
    <w:rsid w:val="007859C1"/>
    <w:rsid w:val="00785B93"/>
    <w:rsid w:val="007A6557"/>
    <w:rsid w:val="007A7C53"/>
    <w:rsid w:val="007C15D8"/>
    <w:rsid w:val="007D28AE"/>
    <w:rsid w:val="007E2D20"/>
    <w:rsid w:val="007F5AE1"/>
    <w:rsid w:val="008107AC"/>
    <w:rsid w:val="00825934"/>
    <w:rsid w:val="00825B02"/>
    <w:rsid w:val="00835C55"/>
    <w:rsid w:val="00864DB2"/>
    <w:rsid w:val="00880749"/>
    <w:rsid w:val="00883999"/>
    <w:rsid w:val="0089546B"/>
    <w:rsid w:val="008959F0"/>
    <w:rsid w:val="008B1485"/>
    <w:rsid w:val="008C0336"/>
    <w:rsid w:val="008C1C15"/>
    <w:rsid w:val="008D2BB5"/>
    <w:rsid w:val="008D62F6"/>
    <w:rsid w:val="00905107"/>
    <w:rsid w:val="00910D26"/>
    <w:rsid w:val="00914355"/>
    <w:rsid w:val="009157BC"/>
    <w:rsid w:val="00915FBA"/>
    <w:rsid w:val="009173BD"/>
    <w:rsid w:val="009352E4"/>
    <w:rsid w:val="0095097E"/>
    <w:rsid w:val="009525F0"/>
    <w:rsid w:val="00953F43"/>
    <w:rsid w:val="009545DB"/>
    <w:rsid w:val="00957065"/>
    <w:rsid w:val="00965C5C"/>
    <w:rsid w:val="00987739"/>
    <w:rsid w:val="00992E0F"/>
    <w:rsid w:val="009B434E"/>
    <w:rsid w:val="009C1811"/>
    <w:rsid w:val="009F0EB8"/>
    <w:rsid w:val="009F70B9"/>
    <w:rsid w:val="00A256FC"/>
    <w:rsid w:val="00A32E95"/>
    <w:rsid w:val="00A36D8C"/>
    <w:rsid w:val="00A45219"/>
    <w:rsid w:val="00A71454"/>
    <w:rsid w:val="00A8074E"/>
    <w:rsid w:val="00AB7899"/>
    <w:rsid w:val="00AC1AF0"/>
    <w:rsid w:val="00B00686"/>
    <w:rsid w:val="00B04A38"/>
    <w:rsid w:val="00B1022E"/>
    <w:rsid w:val="00B15355"/>
    <w:rsid w:val="00B24FAF"/>
    <w:rsid w:val="00B46792"/>
    <w:rsid w:val="00B476DB"/>
    <w:rsid w:val="00B47E14"/>
    <w:rsid w:val="00B63B6F"/>
    <w:rsid w:val="00B6451A"/>
    <w:rsid w:val="00B7351F"/>
    <w:rsid w:val="00B7418E"/>
    <w:rsid w:val="00B86499"/>
    <w:rsid w:val="00B94774"/>
    <w:rsid w:val="00B96ABF"/>
    <w:rsid w:val="00BA16B2"/>
    <w:rsid w:val="00BA515A"/>
    <w:rsid w:val="00BD5108"/>
    <w:rsid w:val="00BE07C4"/>
    <w:rsid w:val="00BE695D"/>
    <w:rsid w:val="00BF1CFA"/>
    <w:rsid w:val="00BF4C94"/>
    <w:rsid w:val="00BF4D48"/>
    <w:rsid w:val="00C3331F"/>
    <w:rsid w:val="00C361EC"/>
    <w:rsid w:val="00C40985"/>
    <w:rsid w:val="00C40F8E"/>
    <w:rsid w:val="00C467F6"/>
    <w:rsid w:val="00C56597"/>
    <w:rsid w:val="00C626AB"/>
    <w:rsid w:val="00C62ED5"/>
    <w:rsid w:val="00C6764C"/>
    <w:rsid w:val="00C70DCC"/>
    <w:rsid w:val="00C72716"/>
    <w:rsid w:val="00C74623"/>
    <w:rsid w:val="00C84D78"/>
    <w:rsid w:val="00C91892"/>
    <w:rsid w:val="00C95370"/>
    <w:rsid w:val="00CA49AF"/>
    <w:rsid w:val="00CA61F8"/>
    <w:rsid w:val="00CA6B80"/>
    <w:rsid w:val="00CB06AF"/>
    <w:rsid w:val="00CB2FC6"/>
    <w:rsid w:val="00CC5104"/>
    <w:rsid w:val="00CD7E75"/>
    <w:rsid w:val="00CF50FD"/>
    <w:rsid w:val="00D015B6"/>
    <w:rsid w:val="00D04783"/>
    <w:rsid w:val="00D047D2"/>
    <w:rsid w:val="00D124B5"/>
    <w:rsid w:val="00D20DD5"/>
    <w:rsid w:val="00D309FC"/>
    <w:rsid w:val="00D32EEA"/>
    <w:rsid w:val="00D51F66"/>
    <w:rsid w:val="00D573B0"/>
    <w:rsid w:val="00D60830"/>
    <w:rsid w:val="00D617B8"/>
    <w:rsid w:val="00D625EE"/>
    <w:rsid w:val="00D977E9"/>
    <w:rsid w:val="00DA054F"/>
    <w:rsid w:val="00DA1774"/>
    <w:rsid w:val="00DC15C6"/>
    <w:rsid w:val="00DC2C56"/>
    <w:rsid w:val="00DD43A5"/>
    <w:rsid w:val="00DD64BB"/>
    <w:rsid w:val="00DD699C"/>
    <w:rsid w:val="00DE5F29"/>
    <w:rsid w:val="00E32477"/>
    <w:rsid w:val="00E373A7"/>
    <w:rsid w:val="00E53F43"/>
    <w:rsid w:val="00E61BDC"/>
    <w:rsid w:val="00E752A2"/>
    <w:rsid w:val="00E75801"/>
    <w:rsid w:val="00E82272"/>
    <w:rsid w:val="00E92091"/>
    <w:rsid w:val="00EA129E"/>
    <w:rsid w:val="00EA32B9"/>
    <w:rsid w:val="00EA5BCF"/>
    <w:rsid w:val="00EB0AA3"/>
    <w:rsid w:val="00EC5E83"/>
    <w:rsid w:val="00ED5D25"/>
    <w:rsid w:val="00ED6B7A"/>
    <w:rsid w:val="00EE44FD"/>
    <w:rsid w:val="00EE5D5E"/>
    <w:rsid w:val="00F01716"/>
    <w:rsid w:val="00F03F19"/>
    <w:rsid w:val="00F12CD5"/>
    <w:rsid w:val="00F205E8"/>
    <w:rsid w:val="00F27DC2"/>
    <w:rsid w:val="00F30FE8"/>
    <w:rsid w:val="00F37C3C"/>
    <w:rsid w:val="00F40ECB"/>
    <w:rsid w:val="00F42845"/>
    <w:rsid w:val="00F50179"/>
    <w:rsid w:val="00F50AEA"/>
    <w:rsid w:val="00F533E0"/>
    <w:rsid w:val="00F54413"/>
    <w:rsid w:val="00F67ABB"/>
    <w:rsid w:val="00F86E18"/>
    <w:rsid w:val="00F95EF7"/>
    <w:rsid w:val="00FB1418"/>
    <w:rsid w:val="00FB29A1"/>
    <w:rsid w:val="00FC175C"/>
    <w:rsid w:val="00FE5A56"/>
    <w:rsid w:val="00FE5EAD"/>
    <w:rsid w:val="00FE64E2"/>
    <w:rsid w:val="00FE7E55"/>
    <w:rsid w:val="00FF2F0C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D3285"/>
  <w15:docId w15:val="{A5542B62-A1D6-4B6C-96BD-C33D1C97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F19"/>
    <w:rPr>
      <w:sz w:val="24"/>
    </w:rPr>
  </w:style>
  <w:style w:type="paragraph" w:styleId="Heading1">
    <w:name w:val="heading 1"/>
    <w:basedOn w:val="Normal"/>
    <w:next w:val="Normal"/>
    <w:qFormat/>
    <w:rsid w:val="00EE5D5E"/>
    <w:pPr>
      <w:keepNext/>
      <w:outlineLvl w:val="0"/>
    </w:pPr>
    <w:rPr>
      <w:rFonts w:asciiTheme="minorHAnsi" w:hAnsiTheme="minorHAnsi" w:cstheme="minorHAnsi"/>
      <w:b/>
      <w:sz w:val="28"/>
      <w:szCs w:val="28"/>
    </w:rPr>
  </w:style>
  <w:style w:type="paragraph" w:styleId="Heading2">
    <w:name w:val="heading 2"/>
    <w:basedOn w:val="Normal"/>
    <w:next w:val="Normal"/>
    <w:qFormat/>
    <w:rsid w:val="00EE5D5E"/>
    <w:pPr>
      <w:outlineLvl w:val="1"/>
    </w:pPr>
    <w:rPr>
      <w:rFonts w:asciiTheme="minorHAnsi" w:hAnsiTheme="minorHAnsi"/>
      <w:b/>
      <w:sz w:val="22"/>
      <w:szCs w:val="22"/>
    </w:rPr>
  </w:style>
  <w:style w:type="paragraph" w:styleId="Heading3">
    <w:name w:val="heading 3"/>
    <w:basedOn w:val="Normal"/>
    <w:next w:val="Normal"/>
    <w:qFormat/>
    <w:rsid w:val="00F03F19"/>
    <w:pPr>
      <w:keepNext/>
      <w:jc w:val="center"/>
      <w:outlineLvl w:val="2"/>
    </w:pPr>
    <w:rPr>
      <w:rFonts w:ascii="Times" w:hAnsi="Times"/>
      <w:b/>
      <w:u w:val="single"/>
    </w:rPr>
  </w:style>
  <w:style w:type="paragraph" w:styleId="Heading4">
    <w:name w:val="heading 4"/>
    <w:basedOn w:val="Normal"/>
    <w:next w:val="Normal"/>
    <w:qFormat/>
    <w:rsid w:val="00F03F19"/>
    <w:pPr>
      <w:keepNext/>
      <w:jc w:val="center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qFormat/>
    <w:rsid w:val="00F03F19"/>
    <w:pPr>
      <w:keepNext/>
      <w:tabs>
        <w:tab w:val="left" w:pos="360"/>
      </w:tabs>
      <w:outlineLvl w:val="4"/>
    </w:pPr>
    <w:rPr>
      <w:rFonts w:ascii="Times" w:hAnsi="Times"/>
      <w:b/>
      <w:i/>
      <w:sz w:val="20"/>
    </w:rPr>
  </w:style>
  <w:style w:type="paragraph" w:styleId="Heading6">
    <w:name w:val="heading 6"/>
    <w:basedOn w:val="Normal"/>
    <w:next w:val="Normal"/>
    <w:qFormat/>
    <w:rsid w:val="00F03F19"/>
    <w:pPr>
      <w:keepNext/>
      <w:tabs>
        <w:tab w:val="left" w:pos="360"/>
      </w:tabs>
      <w:outlineLvl w:val="5"/>
    </w:pPr>
    <w:rPr>
      <w:rFonts w:ascii="Times" w:hAnsi="Times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03F19"/>
    <w:pPr>
      <w:ind w:left="360"/>
    </w:pPr>
    <w:rPr>
      <w:rFonts w:ascii="Times" w:hAnsi="Times"/>
      <w:sz w:val="20"/>
    </w:rPr>
  </w:style>
  <w:style w:type="paragraph" w:styleId="Footer">
    <w:name w:val="footer"/>
    <w:basedOn w:val="Normal"/>
    <w:link w:val="FooterChar"/>
    <w:uiPriority w:val="99"/>
    <w:rsid w:val="00F03F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3F19"/>
  </w:style>
  <w:style w:type="paragraph" w:styleId="Header">
    <w:name w:val="header"/>
    <w:basedOn w:val="Normal"/>
    <w:rsid w:val="00F03F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F2F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D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2B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CF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10D26"/>
    <w:rPr>
      <w:sz w:val="24"/>
    </w:rPr>
  </w:style>
  <w:style w:type="paragraph" w:styleId="BodyText">
    <w:name w:val="Body Text"/>
    <w:basedOn w:val="Normal"/>
    <w:link w:val="BodyTextChar"/>
    <w:rsid w:val="00C565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6597"/>
    <w:rPr>
      <w:sz w:val="24"/>
    </w:rPr>
  </w:style>
  <w:style w:type="paragraph" w:styleId="Title">
    <w:name w:val="Title"/>
    <w:basedOn w:val="Normal"/>
    <w:next w:val="Normal"/>
    <w:link w:val="TitleChar"/>
    <w:qFormat/>
    <w:rsid w:val="00EE5D5E"/>
    <w:pPr>
      <w:contextualSpacing/>
    </w:pPr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E5D5E"/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3" ma:contentTypeDescription="Create a new document." ma:contentTypeScope="" ma:versionID="03f40c739a5627a10522057227b2f48c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dee0cbe6740aa2b9660f0eacb0d65470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C3FAF-6695-41BB-BDDC-95519C67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64c3-0af3-4b9d-9c37-69918f62ef66"/>
    <ds:schemaRef ds:uri="bc384c44-136e-4582-a006-13dceae4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5FF46-798C-4BC5-9DF9-AF2DFA4EBBDB}">
  <ds:schemaRefs>
    <ds:schemaRef ds:uri="http://schemas.microsoft.com/office/2006/metadata/properties"/>
    <ds:schemaRef ds:uri="http://schemas.microsoft.com/office/infopath/2007/PartnerControls"/>
    <ds:schemaRef ds:uri="d9bc64c3-0af3-4b9d-9c37-69918f62ef66"/>
    <ds:schemaRef ds:uri="bc384c44-136e-4582-a006-13dceae4d1d1"/>
  </ds:schemaRefs>
</ds:datastoreItem>
</file>

<file path=customXml/itemProps3.xml><?xml version="1.0" encoding="utf-8"?>
<ds:datastoreItem xmlns:ds="http://schemas.openxmlformats.org/officeDocument/2006/customXml" ds:itemID="{E11EE2CB-C11D-40F1-B20C-D4CDA4579E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09EECB-27A9-406F-A65C-D0ED1B7902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Minor in Music Business</vt:lpstr>
    </vt:vector>
  </TitlesOfParts>
  <Company>SUNY Potsdam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 Music Business</dc:title>
  <dc:creator>Fine Arts publications</dc:creator>
  <cp:lastModifiedBy>David D Heuser</cp:lastModifiedBy>
  <cp:revision>36</cp:revision>
  <cp:lastPrinted>2015-01-19T20:06:00Z</cp:lastPrinted>
  <dcterms:created xsi:type="dcterms:W3CDTF">2014-05-16T15:38:00Z</dcterms:created>
  <dcterms:modified xsi:type="dcterms:W3CDTF">2026-06-08T15:59:00Z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</Properties>
</file>